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023" w:rsidRDefault="00BF7A02" w:rsidP="00BF7A02">
      <w:pPr>
        <w:contextualSpacing/>
        <w:jc w:val="right"/>
      </w:pPr>
      <w:r>
        <w:t xml:space="preserve"> </w:t>
      </w:r>
    </w:p>
    <w:tbl>
      <w:tblPr>
        <w:tblpPr w:leftFromText="180" w:rightFromText="180" w:vertAnchor="text" w:horzAnchor="margin" w:tblpX="50" w:tblpY="-54"/>
        <w:tblW w:w="9540" w:type="dxa"/>
        <w:tblBorders>
          <w:bottom w:val="double" w:sz="4" w:space="0" w:color="auto"/>
        </w:tblBorders>
        <w:tblLook w:val="01E0" w:firstRow="1" w:lastRow="1" w:firstColumn="1" w:lastColumn="1" w:noHBand="0" w:noVBand="0"/>
      </w:tblPr>
      <w:tblGrid>
        <w:gridCol w:w="4002"/>
        <w:gridCol w:w="295"/>
        <w:gridCol w:w="553"/>
        <w:gridCol w:w="581"/>
        <w:gridCol w:w="285"/>
        <w:gridCol w:w="3824"/>
      </w:tblGrid>
      <w:tr w:rsidR="006F219C" w:rsidRPr="00C9236D" w:rsidTr="001428E1">
        <w:trPr>
          <w:trHeight w:hRule="exact" w:val="1587"/>
        </w:trPr>
        <w:tc>
          <w:tcPr>
            <w:tcW w:w="4297" w:type="dxa"/>
            <w:gridSpan w:val="2"/>
            <w:tcBorders>
              <w:top w:val="nil"/>
              <w:left w:val="nil"/>
              <w:bottom w:val="nil"/>
              <w:right w:val="nil"/>
            </w:tcBorders>
          </w:tcPr>
          <w:p w:rsidR="006F219C" w:rsidRPr="00C94B74" w:rsidRDefault="006F219C" w:rsidP="001428E1">
            <w:pPr>
              <w:spacing w:line="220" w:lineRule="exact"/>
              <w:jc w:val="center"/>
              <w:rPr>
                <w:color w:val="000000"/>
                <w:sz w:val="20"/>
                <w:szCs w:val="20"/>
              </w:rPr>
            </w:pPr>
            <w:r w:rsidRPr="009953BA">
              <w:rPr>
                <w:color w:val="000000"/>
                <w:sz w:val="20"/>
                <w:szCs w:val="20"/>
              </w:rPr>
              <w:t xml:space="preserve">МУНИЦИПАЛЬНОЕ КАЗЕННОЕ УЧРЕЖДЕНИЕ </w:t>
            </w:r>
            <w:r>
              <w:rPr>
                <w:color w:val="000000"/>
                <w:sz w:val="16"/>
                <w:szCs w:val="16"/>
              </w:rPr>
              <w:t>«</w:t>
            </w:r>
            <w:r w:rsidRPr="006956BB">
              <w:rPr>
                <w:color w:val="000000"/>
                <w:sz w:val="20"/>
                <w:szCs w:val="20"/>
              </w:rPr>
              <w:t>УПРАВЛЕНИЕ ОБРАЗОВАНИЯ ИСПОЛНИТЕЛЬНОГО КОМИТЕТА</w:t>
            </w:r>
            <w:r>
              <w:rPr>
                <w:color w:val="000000"/>
                <w:sz w:val="20"/>
                <w:szCs w:val="20"/>
                <w:lang w:val="tt-RU"/>
              </w:rPr>
              <w:t xml:space="preserve"> </w:t>
            </w:r>
            <w:r>
              <w:rPr>
                <w:color w:val="000000"/>
                <w:sz w:val="20"/>
                <w:szCs w:val="20"/>
              </w:rPr>
              <w:t>ЗАИНСКОГО МУНИЦИПАЛЬНОГО РАЙОНА</w:t>
            </w:r>
            <w:r>
              <w:rPr>
                <w:color w:val="000000"/>
                <w:sz w:val="16"/>
                <w:szCs w:val="16"/>
              </w:rPr>
              <w:t>»</w:t>
            </w:r>
          </w:p>
          <w:p w:rsidR="006F219C" w:rsidRDefault="006F219C" w:rsidP="001428E1">
            <w:pPr>
              <w:spacing w:line="220" w:lineRule="exact"/>
              <w:jc w:val="center"/>
              <w:rPr>
                <w:color w:val="000000"/>
                <w:sz w:val="20"/>
                <w:szCs w:val="20"/>
              </w:rPr>
            </w:pPr>
          </w:p>
          <w:p w:rsidR="006F219C" w:rsidRPr="00C9236D" w:rsidRDefault="006F219C" w:rsidP="001428E1">
            <w:pPr>
              <w:spacing w:line="220" w:lineRule="exact"/>
              <w:jc w:val="center"/>
              <w:rPr>
                <w:color w:val="000000"/>
                <w:sz w:val="20"/>
                <w:szCs w:val="20"/>
              </w:rPr>
            </w:pPr>
            <w:r w:rsidRPr="00C9236D">
              <w:rPr>
                <w:color w:val="000000"/>
                <w:sz w:val="20"/>
                <w:szCs w:val="20"/>
              </w:rPr>
              <w:t>ул. Крупской, д. 6, г. Заинск, 423520</w:t>
            </w:r>
          </w:p>
        </w:tc>
        <w:tc>
          <w:tcPr>
            <w:tcW w:w="1134" w:type="dxa"/>
            <w:gridSpan w:val="2"/>
            <w:tcBorders>
              <w:top w:val="nil"/>
              <w:left w:val="nil"/>
              <w:bottom w:val="nil"/>
              <w:right w:val="nil"/>
            </w:tcBorders>
          </w:tcPr>
          <w:p w:rsidR="006F219C" w:rsidRPr="00C9236D" w:rsidRDefault="006F219C" w:rsidP="001428E1">
            <w:pPr>
              <w:rPr>
                <w:color w:val="3366FF"/>
                <w:sz w:val="20"/>
                <w:szCs w:val="20"/>
              </w:rPr>
            </w:pPr>
            <w:r>
              <w:rPr>
                <w:noProof/>
              </w:rPr>
              <w:drawing>
                <wp:anchor distT="0" distB="0" distL="114300" distR="114300" simplePos="0" relativeHeight="251661312" behindDoc="0" locked="0" layoutInCell="1" allowOverlap="1" wp14:anchorId="22E6CC22" wp14:editId="0B320919">
                  <wp:simplePos x="0" y="0"/>
                  <wp:positionH relativeFrom="column">
                    <wp:posOffset>3810</wp:posOffset>
                  </wp:positionH>
                  <wp:positionV relativeFrom="paragraph">
                    <wp:posOffset>22225</wp:posOffset>
                  </wp:positionV>
                  <wp:extent cx="561340" cy="690880"/>
                  <wp:effectExtent l="0" t="0" r="0" b="0"/>
                  <wp:wrapNone/>
                  <wp:docPr id="2" name="Рисунок 2"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Заинска"/>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09" w:type="dxa"/>
            <w:gridSpan w:val="2"/>
            <w:tcBorders>
              <w:top w:val="nil"/>
              <w:left w:val="nil"/>
              <w:bottom w:val="nil"/>
              <w:right w:val="nil"/>
            </w:tcBorders>
          </w:tcPr>
          <w:p w:rsidR="006F219C" w:rsidRPr="00ED7F04" w:rsidRDefault="006F219C" w:rsidP="001428E1">
            <w:pPr>
              <w:spacing w:line="220" w:lineRule="exact"/>
              <w:jc w:val="center"/>
              <w:rPr>
                <w:color w:val="000000"/>
                <w:sz w:val="20"/>
                <w:szCs w:val="20"/>
              </w:rPr>
            </w:pPr>
            <w:r>
              <w:rPr>
                <w:color w:val="000000"/>
                <w:sz w:val="16"/>
                <w:szCs w:val="16"/>
              </w:rPr>
              <w:t>«</w:t>
            </w:r>
            <w:r w:rsidRPr="00ED7F04">
              <w:rPr>
                <w:color w:val="000000"/>
                <w:sz w:val="20"/>
                <w:szCs w:val="20"/>
              </w:rPr>
              <w:t>ТАТАРСТАН РЕСПУБЛИКАСЫ</w:t>
            </w:r>
          </w:p>
          <w:p w:rsidR="006F219C" w:rsidRPr="00ED7F04" w:rsidRDefault="006F219C" w:rsidP="001428E1">
            <w:pPr>
              <w:spacing w:line="220" w:lineRule="exact"/>
              <w:jc w:val="center"/>
              <w:rPr>
                <w:color w:val="000000"/>
                <w:sz w:val="20"/>
                <w:szCs w:val="20"/>
              </w:rPr>
            </w:pPr>
            <w:r w:rsidRPr="00ED7F04">
              <w:rPr>
                <w:color w:val="000000"/>
                <w:sz w:val="20"/>
                <w:szCs w:val="20"/>
              </w:rPr>
              <w:t>ЗӘЙ МУНИЦИПАЛЬ РАЙОНЫ</w:t>
            </w:r>
          </w:p>
          <w:p w:rsidR="006F219C" w:rsidRDefault="006F219C" w:rsidP="001428E1">
            <w:pPr>
              <w:spacing w:line="220" w:lineRule="exact"/>
              <w:jc w:val="center"/>
              <w:rPr>
                <w:color w:val="000000"/>
                <w:sz w:val="20"/>
                <w:szCs w:val="20"/>
                <w:lang w:val="tt-RU"/>
              </w:rPr>
            </w:pPr>
            <w:r>
              <w:rPr>
                <w:color w:val="000000"/>
                <w:sz w:val="20"/>
                <w:szCs w:val="20"/>
              </w:rPr>
              <w:t xml:space="preserve">БАШКАРМА </w:t>
            </w:r>
            <w:r w:rsidRPr="006956BB">
              <w:rPr>
                <w:color w:val="000000"/>
                <w:sz w:val="20"/>
                <w:szCs w:val="20"/>
              </w:rPr>
              <w:t>КОМИТЕТЫНЫ</w:t>
            </w:r>
            <w:r>
              <w:rPr>
                <w:color w:val="000000"/>
                <w:sz w:val="20"/>
                <w:szCs w:val="20"/>
                <w:lang w:val="tt-RU"/>
              </w:rPr>
              <w:t>Ң</w:t>
            </w:r>
          </w:p>
          <w:p w:rsidR="006F219C" w:rsidRDefault="006F219C" w:rsidP="001428E1">
            <w:pPr>
              <w:snapToGrid w:val="0"/>
              <w:jc w:val="center"/>
              <w:rPr>
                <w:sz w:val="20"/>
                <w:szCs w:val="20"/>
              </w:rPr>
            </w:pPr>
            <w:r>
              <w:rPr>
                <w:color w:val="000000"/>
                <w:sz w:val="20"/>
                <w:szCs w:val="20"/>
                <w:lang w:val="tt-RU"/>
              </w:rPr>
              <w:t>МӘГАРИФ ИДАРӘСЕ</w:t>
            </w:r>
            <w:r>
              <w:rPr>
                <w:color w:val="000000"/>
                <w:sz w:val="16"/>
                <w:szCs w:val="16"/>
              </w:rPr>
              <w:t>»</w:t>
            </w:r>
          </w:p>
          <w:p w:rsidR="006F219C" w:rsidRDefault="006F219C" w:rsidP="001428E1">
            <w:pPr>
              <w:snapToGrid w:val="0"/>
              <w:jc w:val="center"/>
              <w:rPr>
                <w:sz w:val="20"/>
                <w:szCs w:val="20"/>
                <w:lang w:val="tt-RU"/>
              </w:rPr>
            </w:pPr>
            <w:r w:rsidRPr="00844767">
              <w:rPr>
                <w:sz w:val="20"/>
                <w:szCs w:val="20"/>
              </w:rPr>
              <w:t>МУНИЦИПАЛЬ КАЗНА</w:t>
            </w:r>
          </w:p>
          <w:p w:rsidR="006F219C" w:rsidRPr="00844767" w:rsidRDefault="006F219C" w:rsidP="001428E1">
            <w:pPr>
              <w:snapToGrid w:val="0"/>
              <w:jc w:val="center"/>
              <w:rPr>
                <w:sz w:val="20"/>
                <w:szCs w:val="20"/>
              </w:rPr>
            </w:pPr>
            <w:r w:rsidRPr="00844767">
              <w:rPr>
                <w:sz w:val="20"/>
                <w:szCs w:val="20"/>
              </w:rPr>
              <w:t>УЧРЕЖДЕНИЯСЕ</w:t>
            </w:r>
          </w:p>
          <w:p w:rsidR="006F219C" w:rsidRPr="00C9236D" w:rsidRDefault="006F219C" w:rsidP="001428E1">
            <w:pPr>
              <w:spacing w:line="220" w:lineRule="exact"/>
              <w:jc w:val="center"/>
              <w:rPr>
                <w:b/>
                <w:color w:val="3366FF"/>
                <w:sz w:val="20"/>
                <w:szCs w:val="20"/>
                <w:lang w:val="tt-RU"/>
              </w:rPr>
            </w:pPr>
            <w:r w:rsidRPr="00C9236D">
              <w:rPr>
                <w:color w:val="000000"/>
                <w:sz w:val="20"/>
                <w:szCs w:val="20"/>
                <w:lang w:val="tt-RU"/>
              </w:rPr>
              <w:t>Крупская урамы, 6 йорт, Зәй шәһәре, 423520</w:t>
            </w:r>
          </w:p>
        </w:tc>
      </w:tr>
      <w:tr w:rsidR="006F219C" w:rsidRPr="00402CC6" w:rsidTr="001428E1">
        <w:trPr>
          <w:trHeight w:hRule="exact" w:val="535"/>
        </w:trPr>
        <w:tc>
          <w:tcPr>
            <w:tcW w:w="9540" w:type="dxa"/>
            <w:gridSpan w:val="6"/>
            <w:tcBorders>
              <w:top w:val="nil"/>
              <w:left w:val="nil"/>
              <w:bottom w:val="single" w:sz="12" w:space="0" w:color="auto"/>
              <w:right w:val="nil"/>
            </w:tcBorders>
            <w:vAlign w:val="bottom"/>
          </w:tcPr>
          <w:p w:rsidR="006F219C" w:rsidRPr="005341E1" w:rsidRDefault="006F219C" w:rsidP="001428E1">
            <w:pPr>
              <w:spacing w:line="240" w:lineRule="exact"/>
              <w:jc w:val="center"/>
              <w:rPr>
                <w:color w:val="000000"/>
                <w:position w:val="4"/>
                <w:sz w:val="20"/>
                <w:szCs w:val="20"/>
              </w:rPr>
            </w:pPr>
          </w:p>
        </w:tc>
      </w:tr>
      <w:tr w:rsidR="006F219C" w:rsidRPr="00C9236D" w:rsidTr="001428E1">
        <w:trPr>
          <w:trHeight w:val="387"/>
        </w:trPr>
        <w:tc>
          <w:tcPr>
            <w:tcW w:w="4850" w:type="dxa"/>
            <w:gridSpan w:val="3"/>
            <w:tcBorders>
              <w:top w:val="single" w:sz="12" w:space="0" w:color="auto"/>
              <w:left w:val="nil"/>
              <w:bottom w:val="nil"/>
              <w:right w:val="nil"/>
            </w:tcBorders>
          </w:tcPr>
          <w:p w:rsidR="006F219C" w:rsidRPr="00980FF1" w:rsidRDefault="006F219C" w:rsidP="001428E1">
            <w:pPr>
              <w:spacing w:before="120"/>
              <w:ind w:right="413"/>
              <w:jc w:val="center"/>
              <w:rPr>
                <w:b/>
                <w:color w:val="000000"/>
                <w:sz w:val="20"/>
                <w:szCs w:val="20"/>
              </w:rPr>
            </w:pPr>
            <w:r>
              <w:rPr>
                <w:b/>
                <w:color w:val="000000"/>
                <w:sz w:val="20"/>
                <w:szCs w:val="20"/>
              </w:rPr>
              <w:t>ПРИКАЗ</w:t>
            </w:r>
          </w:p>
        </w:tc>
        <w:tc>
          <w:tcPr>
            <w:tcW w:w="4690" w:type="dxa"/>
            <w:gridSpan w:val="3"/>
            <w:tcBorders>
              <w:top w:val="single" w:sz="12" w:space="0" w:color="auto"/>
              <w:left w:val="nil"/>
              <w:bottom w:val="nil"/>
              <w:right w:val="nil"/>
            </w:tcBorders>
          </w:tcPr>
          <w:p w:rsidR="006F219C" w:rsidRPr="00980FF1" w:rsidRDefault="006F219C" w:rsidP="001428E1">
            <w:pPr>
              <w:spacing w:before="120"/>
              <w:ind w:left="537" w:right="-32"/>
              <w:jc w:val="center"/>
              <w:rPr>
                <w:b/>
                <w:color w:val="000000"/>
                <w:sz w:val="20"/>
                <w:szCs w:val="20"/>
              </w:rPr>
            </w:pPr>
            <w:r>
              <w:rPr>
                <w:b/>
                <w:color w:val="000000"/>
                <w:sz w:val="20"/>
                <w:szCs w:val="20"/>
              </w:rPr>
              <w:t>БОЕРЫК</w:t>
            </w:r>
          </w:p>
        </w:tc>
      </w:tr>
      <w:tr w:rsidR="006F219C" w:rsidRPr="00C9236D" w:rsidTr="001428E1">
        <w:trPr>
          <w:trHeight w:val="510"/>
        </w:trPr>
        <w:tc>
          <w:tcPr>
            <w:tcW w:w="4002" w:type="dxa"/>
            <w:tcBorders>
              <w:top w:val="nil"/>
              <w:left w:val="nil"/>
              <w:bottom w:val="nil"/>
              <w:right w:val="nil"/>
            </w:tcBorders>
            <w:vAlign w:val="bottom"/>
          </w:tcPr>
          <w:p w:rsidR="006F219C" w:rsidRPr="00980FF1" w:rsidRDefault="006F219C" w:rsidP="00363B57">
            <w:pPr>
              <w:ind w:right="667" w:firstLine="1134"/>
              <w:jc w:val="center"/>
              <w:rPr>
                <w:b/>
                <w:color w:val="000000"/>
                <w:sz w:val="20"/>
                <w:szCs w:val="20"/>
              </w:rPr>
            </w:pPr>
            <w:r w:rsidRPr="00684F0D">
              <w:rPr>
                <w:color w:val="000000"/>
                <w:sz w:val="20"/>
                <w:szCs w:val="20"/>
                <w:u w:val="single"/>
              </w:rPr>
              <w:t>25</w:t>
            </w:r>
            <w:r w:rsidR="00D734B0">
              <w:rPr>
                <w:color w:val="000000"/>
                <w:sz w:val="20"/>
                <w:szCs w:val="20"/>
                <w:u w:val="single"/>
              </w:rPr>
              <w:t xml:space="preserve">.12.2018 </w:t>
            </w:r>
          </w:p>
        </w:tc>
        <w:tc>
          <w:tcPr>
            <w:tcW w:w="1714" w:type="dxa"/>
            <w:gridSpan w:val="4"/>
            <w:tcBorders>
              <w:top w:val="nil"/>
              <w:left w:val="nil"/>
              <w:bottom w:val="nil"/>
              <w:right w:val="nil"/>
            </w:tcBorders>
            <w:vAlign w:val="bottom"/>
          </w:tcPr>
          <w:p w:rsidR="006F219C" w:rsidRPr="00980FF1" w:rsidRDefault="006F219C" w:rsidP="001428E1">
            <w:pPr>
              <w:ind w:right="-32"/>
              <w:jc w:val="center"/>
              <w:rPr>
                <w:color w:val="000000"/>
                <w:sz w:val="20"/>
                <w:szCs w:val="20"/>
              </w:rPr>
            </w:pPr>
            <w:r w:rsidRPr="00980FF1">
              <w:rPr>
                <w:color w:val="000000"/>
                <w:sz w:val="20"/>
                <w:szCs w:val="20"/>
              </w:rPr>
              <w:t>г.</w:t>
            </w:r>
            <w:r>
              <w:rPr>
                <w:color w:val="000000"/>
                <w:sz w:val="20"/>
                <w:szCs w:val="20"/>
              </w:rPr>
              <w:t xml:space="preserve"> </w:t>
            </w:r>
            <w:r w:rsidRPr="00980FF1">
              <w:rPr>
                <w:color w:val="000000"/>
                <w:sz w:val="20"/>
                <w:szCs w:val="20"/>
              </w:rPr>
              <w:t>Заинск</w:t>
            </w:r>
          </w:p>
        </w:tc>
        <w:tc>
          <w:tcPr>
            <w:tcW w:w="3824" w:type="dxa"/>
            <w:tcBorders>
              <w:top w:val="nil"/>
              <w:left w:val="nil"/>
              <w:bottom w:val="nil"/>
              <w:right w:val="nil"/>
            </w:tcBorders>
            <w:vAlign w:val="bottom"/>
          </w:tcPr>
          <w:p w:rsidR="006F219C" w:rsidRPr="00980FF1" w:rsidRDefault="006F219C" w:rsidP="009130F8">
            <w:pPr>
              <w:ind w:left="521" w:right="804"/>
              <w:jc w:val="center"/>
              <w:rPr>
                <w:color w:val="000000"/>
                <w:sz w:val="20"/>
                <w:szCs w:val="20"/>
              </w:rPr>
            </w:pPr>
            <w:r w:rsidRPr="00980FF1">
              <w:rPr>
                <w:color w:val="000000"/>
                <w:sz w:val="20"/>
                <w:szCs w:val="20"/>
              </w:rPr>
              <w:t>№</w:t>
            </w:r>
            <w:r w:rsidR="00D734B0">
              <w:rPr>
                <w:color w:val="000000"/>
                <w:sz w:val="20"/>
                <w:szCs w:val="20"/>
              </w:rPr>
              <w:t xml:space="preserve"> </w:t>
            </w:r>
            <w:r>
              <w:rPr>
                <w:color w:val="000000"/>
                <w:sz w:val="20"/>
                <w:szCs w:val="20"/>
                <w:u w:val="single"/>
              </w:rPr>
              <w:t>11</w:t>
            </w:r>
            <w:r w:rsidR="009130F8">
              <w:rPr>
                <w:color w:val="000000"/>
                <w:sz w:val="20"/>
                <w:szCs w:val="20"/>
                <w:u w:val="single"/>
              </w:rPr>
              <w:t>30</w:t>
            </w:r>
          </w:p>
        </w:tc>
      </w:tr>
      <w:tr w:rsidR="006F219C" w:rsidRPr="00C9236D" w:rsidTr="001428E1">
        <w:trPr>
          <w:trHeight w:hRule="exact" w:val="503"/>
        </w:trPr>
        <w:tc>
          <w:tcPr>
            <w:tcW w:w="9540" w:type="dxa"/>
            <w:gridSpan w:val="6"/>
            <w:tcBorders>
              <w:top w:val="nil"/>
              <w:left w:val="nil"/>
              <w:bottom w:val="nil"/>
              <w:right w:val="nil"/>
            </w:tcBorders>
            <w:vAlign w:val="center"/>
          </w:tcPr>
          <w:p w:rsidR="006F219C" w:rsidRPr="00C9236D" w:rsidRDefault="006F219C" w:rsidP="001428E1">
            <w:pPr>
              <w:rPr>
                <w:color w:val="000000"/>
                <w:sz w:val="20"/>
                <w:szCs w:val="20"/>
              </w:rPr>
            </w:pPr>
          </w:p>
        </w:tc>
      </w:tr>
    </w:tbl>
    <w:p w:rsidR="009130F8" w:rsidRPr="009130F8" w:rsidRDefault="009130F8" w:rsidP="009130F8">
      <w:pPr>
        <w:rPr>
          <w:rFonts w:ascii="Times New Roman Udm" w:eastAsia="Calibri" w:hAnsi="Times New Roman Udm" w:cs="Times New Roman Udm"/>
          <w:b/>
          <w:szCs w:val="28"/>
          <w:lang w:eastAsia="en-US"/>
        </w:rPr>
      </w:pPr>
      <w:r w:rsidRPr="009130F8">
        <w:rPr>
          <w:rFonts w:ascii="Times New Roman Udm" w:eastAsia="Calibri" w:hAnsi="Times New Roman Udm" w:cs="Times New Roman Udm"/>
          <w:b/>
          <w:szCs w:val="28"/>
          <w:lang w:eastAsia="en-US"/>
        </w:rPr>
        <w:t>Об утверждении Порядка приема и регистрации заявлений на прохождение государственной итоговой аттестации по образовательным программам основного общего образования в 2018/2019 учебном году</w:t>
      </w:r>
    </w:p>
    <w:p w:rsidR="006F219C" w:rsidRPr="009130F8" w:rsidRDefault="006F219C" w:rsidP="006F219C">
      <w:pPr>
        <w:ind w:right="5527"/>
        <w:contextualSpacing/>
        <w:jc w:val="both"/>
        <w:rPr>
          <w:b/>
          <w:i/>
          <w:sz w:val="20"/>
        </w:rPr>
      </w:pPr>
    </w:p>
    <w:p w:rsidR="006F219C" w:rsidRDefault="006F219C" w:rsidP="006F219C">
      <w:pPr>
        <w:ind w:right="5527"/>
        <w:contextualSpacing/>
        <w:jc w:val="both"/>
        <w:rPr>
          <w:b/>
          <w:i/>
        </w:rPr>
      </w:pPr>
    </w:p>
    <w:p w:rsidR="006F219C" w:rsidRPr="0035098B" w:rsidRDefault="009130F8" w:rsidP="009130F8">
      <w:pPr>
        <w:rPr>
          <w:sz w:val="22"/>
        </w:rPr>
      </w:pPr>
      <w:r w:rsidRPr="0035098B">
        <w:rPr>
          <w:rFonts w:eastAsia="Calibri"/>
          <w:sz w:val="22"/>
          <w:szCs w:val="28"/>
          <w:lang w:eastAsia="en-US"/>
        </w:rPr>
        <w:t xml:space="preserve">В соответствии со статьей 59 Федерального закона Российской Федерации от 29 декабря 2012 года №273-ФЗ «Об образовании в Российской Федерации», Законом Республики Татарстан от 22 июля 2013 года №68-ЗРТ «Об образовании», </w:t>
      </w:r>
      <w:bookmarkStart w:id="0" w:name="OLE_LINK1"/>
      <w:r w:rsidRPr="0035098B">
        <w:rPr>
          <w:rFonts w:eastAsia="Calibri"/>
          <w:sz w:val="22"/>
          <w:szCs w:val="28"/>
          <w:lang w:eastAsia="en-US"/>
        </w:rPr>
        <w:t>приказом Министерства просвещения Российской Федерации от 7 ноября 2018г. №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России 10 декабря 2018г., регистрационный №52953)</w:t>
      </w:r>
      <w:bookmarkEnd w:id="0"/>
      <w:r w:rsidRPr="0035098B">
        <w:rPr>
          <w:sz w:val="22"/>
        </w:rPr>
        <w:t xml:space="preserve"> и в</w:t>
      </w:r>
      <w:r w:rsidR="006F219C" w:rsidRPr="0035098B">
        <w:rPr>
          <w:sz w:val="22"/>
        </w:rPr>
        <w:t>о исполнение приказа Министерства образования и науки Республики Татарстан от 1</w:t>
      </w:r>
      <w:r w:rsidRPr="0035098B">
        <w:rPr>
          <w:sz w:val="22"/>
        </w:rPr>
        <w:t>8</w:t>
      </w:r>
      <w:r w:rsidR="006F219C" w:rsidRPr="0035098B">
        <w:rPr>
          <w:sz w:val="22"/>
        </w:rPr>
        <w:t>.12.2018 № под-19</w:t>
      </w:r>
      <w:r w:rsidRPr="0035098B">
        <w:rPr>
          <w:sz w:val="22"/>
        </w:rPr>
        <w:t>11</w:t>
      </w:r>
      <w:r w:rsidR="006F219C" w:rsidRPr="0035098B">
        <w:rPr>
          <w:sz w:val="22"/>
        </w:rPr>
        <w:t>/18 «</w:t>
      </w:r>
      <w:r w:rsidRPr="0035098B">
        <w:rPr>
          <w:sz w:val="22"/>
        </w:rPr>
        <w:t>Об утверждении Порядка приема и регистрации заявлений на прохождение государственной итоговой аттестации по образовательным программам основного общего образования в 2018/2019 учебном году</w:t>
      </w:r>
      <w:r w:rsidR="006F219C" w:rsidRPr="0035098B">
        <w:rPr>
          <w:sz w:val="22"/>
        </w:rPr>
        <w:t>»,</w:t>
      </w:r>
      <w:r w:rsidRPr="0035098B">
        <w:rPr>
          <w:rFonts w:eastAsia="Calibri"/>
          <w:szCs w:val="28"/>
          <w:lang w:eastAsia="en-US"/>
        </w:rPr>
        <w:t xml:space="preserve"> </w:t>
      </w:r>
      <w:r w:rsidR="006F219C" w:rsidRPr="0035098B">
        <w:rPr>
          <w:sz w:val="22"/>
        </w:rPr>
        <w:t xml:space="preserve"> в целях </w:t>
      </w:r>
      <w:r w:rsidRPr="0035098B">
        <w:rPr>
          <w:sz w:val="22"/>
        </w:rPr>
        <w:t>организованного</w:t>
      </w:r>
      <w:r w:rsidR="006F219C" w:rsidRPr="0035098B">
        <w:rPr>
          <w:sz w:val="22"/>
        </w:rPr>
        <w:t xml:space="preserve"> проведения государственной итоговой аттестации обучающихся по образовательным программам основного общего образования Республики Татарстан в 2018 - 2019 учебном году</w:t>
      </w:r>
    </w:p>
    <w:p w:rsidR="006F219C" w:rsidRPr="00B74030" w:rsidRDefault="006F219C" w:rsidP="006F219C">
      <w:pPr>
        <w:pStyle w:val="a7"/>
        <w:jc w:val="both"/>
        <w:rPr>
          <w:sz w:val="32"/>
          <w:szCs w:val="28"/>
        </w:rPr>
      </w:pPr>
    </w:p>
    <w:p w:rsidR="006F219C" w:rsidRPr="0035098B" w:rsidRDefault="006F219C" w:rsidP="006F219C">
      <w:pPr>
        <w:contextualSpacing/>
        <w:jc w:val="both"/>
        <w:rPr>
          <w:b/>
        </w:rPr>
      </w:pPr>
      <w:r w:rsidRPr="0035098B">
        <w:rPr>
          <w:b/>
          <w:lang w:val="tt-RU"/>
        </w:rPr>
        <w:t>приказываю:</w:t>
      </w:r>
      <w:r w:rsidRPr="0035098B">
        <w:rPr>
          <w:b/>
        </w:rPr>
        <w:t xml:space="preserve"> </w:t>
      </w:r>
    </w:p>
    <w:p w:rsidR="00FC3E05" w:rsidRPr="0035098B" w:rsidRDefault="00FC3E05" w:rsidP="00FC3E05">
      <w:pPr>
        <w:pStyle w:val="a4"/>
        <w:numPr>
          <w:ilvl w:val="0"/>
          <w:numId w:val="4"/>
        </w:numPr>
        <w:rPr>
          <w:rFonts w:eastAsia="Calibri"/>
          <w:lang w:eastAsia="en-US"/>
        </w:rPr>
      </w:pPr>
      <w:r w:rsidRPr="0035098B">
        <w:rPr>
          <w:rFonts w:eastAsia="Calibri"/>
          <w:lang w:eastAsia="en-US"/>
        </w:rPr>
        <w:t>Р</w:t>
      </w:r>
      <w:r w:rsidRPr="0035098B">
        <w:rPr>
          <w:rFonts w:eastAsia="Calibri"/>
          <w:lang w:eastAsia="en-US"/>
        </w:rPr>
        <w:t>уководител</w:t>
      </w:r>
      <w:r w:rsidRPr="0035098B">
        <w:rPr>
          <w:rFonts w:eastAsia="Calibri"/>
          <w:lang w:eastAsia="en-US"/>
        </w:rPr>
        <w:t>ям</w:t>
      </w:r>
      <w:r w:rsidRPr="0035098B">
        <w:rPr>
          <w:rFonts w:eastAsia="Calibri"/>
          <w:lang w:eastAsia="en-US"/>
        </w:rPr>
        <w:t xml:space="preserve"> общеобразовательных организаций</w:t>
      </w:r>
      <w:r w:rsidRPr="0035098B">
        <w:rPr>
          <w:rFonts w:eastAsia="Calibri"/>
          <w:lang w:eastAsia="en-US"/>
        </w:rPr>
        <w:t>:</w:t>
      </w:r>
    </w:p>
    <w:p w:rsidR="00FC3E05" w:rsidRPr="0035098B" w:rsidRDefault="00FC3E05" w:rsidP="0035098B">
      <w:pPr>
        <w:ind w:left="851" w:hanging="425"/>
        <w:contextualSpacing/>
        <w:jc w:val="both"/>
        <w:rPr>
          <w:rFonts w:eastAsia="Calibri"/>
          <w:lang w:eastAsia="en-US"/>
        </w:rPr>
      </w:pPr>
      <w:r w:rsidRPr="0035098B">
        <w:rPr>
          <w:rFonts w:eastAsia="Calibri"/>
          <w:lang w:eastAsia="en-US"/>
        </w:rPr>
        <w:t xml:space="preserve">1.1. </w:t>
      </w:r>
      <w:r w:rsidR="00167B13" w:rsidRPr="0035098B">
        <w:rPr>
          <w:rFonts w:eastAsia="Calibri"/>
          <w:lang w:eastAsia="en-US"/>
        </w:rPr>
        <w:t>Назначить ответственного за прием и регистрацию заявлений на прохождение ГИА-9</w:t>
      </w:r>
      <w:r w:rsidR="0035098B" w:rsidRPr="0035098B">
        <w:rPr>
          <w:rFonts w:eastAsia="Calibri"/>
          <w:lang w:eastAsia="en-US"/>
        </w:rPr>
        <w:t>;</w:t>
      </w:r>
    </w:p>
    <w:p w:rsidR="00966179" w:rsidRPr="0035098B" w:rsidRDefault="00FC3E05" w:rsidP="0035098B">
      <w:pPr>
        <w:pStyle w:val="a4"/>
        <w:ind w:left="851" w:hanging="425"/>
        <w:jc w:val="both"/>
        <w:rPr>
          <w:rFonts w:eastAsia="Batang"/>
        </w:rPr>
      </w:pPr>
      <w:r w:rsidRPr="0035098B">
        <w:rPr>
          <w:rFonts w:eastAsia="Calibri"/>
          <w:lang w:eastAsia="en-US"/>
        </w:rPr>
        <w:t xml:space="preserve">1.2. </w:t>
      </w:r>
      <w:r w:rsidR="00167B13" w:rsidRPr="0035098B">
        <w:rPr>
          <w:rFonts w:eastAsia="Batang"/>
        </w:rPr>
        <w:t>Р</w:t>
      </w:r>
      <w:r w:rsidR="00167B13" w:rsidRPr="0035098B">
        <w:rPr>
          <w:rFonts w:eastAsia="Batang"/>
        </w:rPr>
        <w:t>азместить на официальном сайте образовательной организации</w:t>
      </w:r>
      <w:r w:rsidR="00167B13" w:rsidRPr="0035098B">
        <w:rPr>
          <w:rFonts w:eastAsia="Batang"/>
        </w:rPr>
        <w:t xml:space="preserve"> </w:t>
      </w:r>
      <w:r w:rsidR="00167B13" w:rsidRPr="0035098B">
        <w:rPr>
          <w:rFonts w:eastAsia="Batang"/>
        </w:rPr>
        <w:t>и дов</w:t>
      </w:r>
      <w:r w:rsidR="00167B13" w:rsidRPr="0035098B">
        <w:rPr>
          <w:rFonts w:eastAsia="Batang"/>
        </w:rPr>
        <w:t xml:space="preserve">ести </w:t>
      </w:r>
      <w:r w:rsidR="00167B13" w:rsidRPr="0035098B">
        <w:rPr>
          <w:rFonts w:eastAsia="Batang"/>
        </w:rPr>
        <w:t xml:space="preserve">до сведения обучающихся, их родителей (законных представителей) </w:t>
      </w:r>
      <w:r w:rsidR="00167B13" w:rsidRPr="0035098B">
        <w:rPr>
          <w:rFonts w:eastAsia="Batang"/>
          <w:b/>
        </w:rPr>
        <w:t>не позднее 31 декабря 2018 года</w:t>
      </w:r>
      <w:r w:rsidR="00167B13" w:rsidRPr="0035098B">
        <w:rPr>
          <w:rFonts w:eastAsia="Batang"/>
          <w:b/>
        </w:rPr>
        <w:t xml:space="preserve"> </w:t>
      </w:r>
      <w:r w:rsidR="00167B13" w:rsidRPr="0035098B">
        <w:rPr>
          <w:rFonts w:eastAsia="Batang"/>
        </w:rPr>
        <w:t>и</w:t>
      </w:r>
      <w:r w:rsidR="00167B13" w:rsidRPr="0035098B">
        <w:rPr>
          <w:rFonts w:eastAsia="Batang"/>
        </w:rPr>
        <w:t>нформацию о сроках и месте приема заявлений на прохождение ГИА-9</w:t>
      </w:r>
      <w:r w:rsidR="0035098B" w:rsidRPr="0035098B">
        <w:rPr>
          <w:rFonts w:eastAsia="Batang"/>
        </w:rPr>
        <w:t>;</w:t>
      </w:r>
    </w:p>
    <w:p w:rsidR="00FC3E05" w:rsidRPr="0035098B" w:rsidRDefault="00966179" w:rsidP="0035098B">
      <w:pPr>
        <w:pStyle w:val="a4"/>
        <w:ind w:left="851" w:hanging="425"/>
        <w:jc w:val="both"/>
        <w:rPr>
          <w:rFonts w:eastAsia="Calibri"/>
          <w:lang w:eastAsia="en-US"/>
        </w:rPr>
      </w:pPr>
      <w:r w:rsidRPr="0035098B">
        <w:rPr>
          <w:rFonts w:eastAsia="Batang"/>
        </w:rPr>
        <w:t>1.3.</w:t>
      </w:r>
      <w:r w:rsidR="00167B13" w:rsidRPr="0035098B">
        <w:rPr>
          <w:rFonts w:eastAsia="Batang"/>
        </w:rPr>
        <w:t xml:space="preserve"> </w:t>
      </w:r>
      <w:r w:rsidR="00167B13" w:rsidRPr="0035098B">
        <w:rPr>
          <w:rFonts w:eastAsia="Calibri"/>
          <w:lang w:eastAsia="en-US"/>
        </w:rPr>
        <w:t xml:space="preserve">Обеспечить прием заявлений на участие в ГИА-9 в двух экземплярах </w:t>
      </w:r>
      <w:r w:rsidR="00167B13" w:rsidRPr="0035098B">
        <w:rPr>
          <w:rFonts w:eastAsia="Calibri"/>
          <w:b/>
          <w:lang w:eastAsia="en-US"/>
        </w:rPr>
        <w:t>не позднее 20 февраля 2019 года</w:t>
      </w:r>
      <w:r w:rsidR="0035098B">
        <w:rPr>
          <w:rFonts w:eastAsia="Calibri"/>
          <w:b/>
          <w:lang w:eastAsia="en-US"/>
        </w:rPr>
        <w:t xml:space="preserve"> (</w:t>
      </w:r>
      <w:proofErr w:type="gramStart"/>
      <w:r w:rsidR="0035098B">
        <w:rPr>
          <w:rFonts w:eastAsia="Calibri"/>
          <w:b/>
          <w:lang w:eastAsia="en-US"/>
        </w:rPr>
        <w:t xml:space="preserve">с </w:t>
      </w:r>
      <w:r w:rsidR="00167B13" w:rsidRPr="0035098B">
        <w:rPr>
          <w:rFonts w:eastAsia="Calibri"/>
          <w:lang w:eastAsia="en-US"/>
        </w:rPr>
        <w:t xml:space="preserve"> обязательн</w:t>
      </w:r>
      <w:r w:rsidR="0035098B">
        <w:rPr>
          <w:rFonts w:eastAsia="Calibri"/>
          <w:lang w:eastAsia="en-US"/>
        </w:rPr>
        <w:t>ой</w:t>
      </w:r>
      <w:proofErr w:type="gramEnd"/>
      <w:r w:rsidR="00167B13" w:rsidRPr="0035098B">
        <w:rPr>
          <w:rFonts w:eastAsia="Calibri"/>
          <w:lang w:eastAsia="en-US"/>
        </w:rPr>
        <w:t xml:space="preserve"> регистраци</w:t>
      </w:r>
      <w:r w:rsidR="0035098B">
        <w:rPr>
          <w:rFonts w:eastAsia="Calibri"/>
          <w:lang w:eastAsia="en-US"/>
        </w:rPr>
        <w:t>ей</w:t>
      </w:r>
      <w:r w:rsidR="00167B13" w:rsidRPr="0035098B">
        <w:rPr>
          <w:rFonts w:eastAsia="Calibri"/>
          <w:lang w:eastAsia="en-US"/>
        </w:rPr>
        <w:t xml:space="preserve"> заявлени</w:t>
      </w:r>
      <w:r w:rsidR="0035098B">
        <w:rPr>
          <w:rFonts w:eastAsia="Calibri"/>
          <w:lang w:eastAsia="en-US"/>
        </w:rPr>
        <w:t>й</w:t>
      </w:r>
      <w:r w:rsidR="00167B13" w:rsidRPr="0035098B">
        <w:rPr>
          <w:rFonts w:eastAsia="Calibri"/>
          <w:lang w:eastAsia="en-US"/>
        </w:rPr>
        <w:t xml:space="preserve"> на прохождение ГИА-9 в журнале регистрации заявлений участников ГИА-9 в день подачи заявления</w:t>
      </w:r>
      <w:r w:rsidR="0035098B" w:rsidRPr="0035098B">
        <w:rPr>
          <w:rFonts w:eastAsia="Calibri"/>
          <w:lang w:eastAsia="en-US"/>
        </w:rPr>
        <w:t>;</w:t>
      </w:r>
    </w:p>
    <w:p w:rsidR="0035098B" w:rsidRPr="0035098B" w:rsidRDefault="00167B13" w:rsidP="0035098B">
      <w:pPr>
        <w:pStyle w:val="a4"/>
        <w:ind w:left="851" w:hanging="425"/>
        <w:jc w:val="both"/>
        <w:rPr>
          <w:rFonts w:eastAsia="Calibri"/>
          <w:lang w:eastAsia="en-US"/>
        </w:rPr>
      </w:pPr>
      <w:r w:rsidRPr="0035098B">
        <w:rPr>
          <w:rFonts w:eastAsia="Calibri"/>
          <w:lang w:eastAsia="en-US"/>
        </w:rPr>
        <w:t>1.</w:t>
      </w:r>
      <w:r w:rsidR="0035098B">
        <w:rPr>
          <w:rFonts w:eastAsia="Calibri"/>
          <w:lang w:eastAsia="en-US"/>
        </w:rPr>
        <w:t>4</w:t>
      </w:r>
      <w:r w:rsidRPr="0035098B">
        <w:rPr>
          <w:rFonts w:eastAsia="Calibri"/>
          <w:lang w:eastAsia="en-US"/>
        </w:rPr>
        <w:t xml:space="preserve">. </w:t>
      </w:r>
      <w:r w:rsidR="0035098B" w:rsidRPr="0035098B">
        <w:rPr>
          <w:rFonts w:eastAsia="Calibri"/>
          <w:lang w:eastAsia="en-US"/>
        </w:rPr>
        <w:t xml:space="preserve">Обеспечить сбор </w:t>
      </w:r>
      <w:r w:rsidR="0035098B" w:rsidRPr="0035098B">
        <w:rPr>
          <w:rFonts w:eastAsia="Calibri"/>
          <w:lang w:eastAsia="en-US"/>
        </w:rPr>
        <w:t>согласи</w:t>
      </w:r>
      <w:r w:rsidR="0035098B" w:rsidRPr="0035098B">
        <w:rPr>
          <w:rFonts w:eastAsia="Calibri"/>
          <w:lang w:eastAsia="en-US"/>
        </w:rPr>
        <w:t>й</w:t>
      </w:r>
      <w:r w:rsidR="0035098B" w:rsidRPr="0035098B">
        <w:rPr>
          <w:rFonts w:eastAsia="Calibri"/>
          <w:lang w:eastAsia="en-US"/>
        </w:rPr>
        <w:t xml:space="preserve"> совершеннолетн</w:t>
      </w:r>
      <w:r w:rsidR="0035098B" w:rsidRPr="0035098B">
        <w:rPr>
          <w:rFonts w:eastAsia="Calibri"/>
          <w:lang w:eastAsia="en-US"/>
        </w:rPr>
        <w:t>их</w:t>
      </w:r>
      <w:r w:rsidR="0035098B" w:rsidRPr="0035098B">
        <w:rPr>
          <w:rFonts w:eastAsia="Calibri"/>
          <w:lang w:eastAsia="en-US"/>
        </w:rPr>
        <w:t xml:space="preserve"> участник</w:t>
      </w:r>
      <w:r w:rsidR="0035098B" w:rsidRPr="0035098B">
        <w:rPr>
          <w:rFonts w:eastAsia="Calibri"/>
          <w:lang w:eastAsia="en-US"/>
        </w:rPr>
        <w:t>ов</w:t>
      </w:r>
      <w:r w:rsidR="0035098B" w:rsidRPr="0035098B">
        <w:rPr>
          <w:rFonts w:eastAsia="Calibri"/>
          <w:lang w:eastAsia="en-US"/>
        </w:rPr>
        <w:t xml:space="preserve"> ГИА-9 на обработку персональных данных или согласи</w:t>
      </w:r>
      <w:r w:rsidR="0035098B" w:rsidRPr="0035098B">
        <w:rPr>
          <w:rFonts w:eastAsia="Calibri"/>
          <w:lang w:eastAsia="en-US"/>
        </w:rPr>
        <w:t>й</w:t>
      </w:r>
      <w:r w:rsidR="0035098B" w:rsidRPr="0035098B">
        <w:rPr>
          <w:rFonts w:eastAsia="Calibri"/>
          <w:lang w:eastAsia="en-US"/>
        </w:rPr>
        <w:t xml:space="preserve"> родител</w:t>
      </w:r>
      <w:r w:rsidR="0035098B" w:rsidRPr="0035098B">
        <w:rPr>
          <w:rFonts w:eastAsia="Calibri"/>
          <w:lang w:eastAsia="en-US"/>
        </w:rPr>
        <w:t>ей (законных</w:t>
      </w:r>
      <w:r w:rsidR="0035098B" w:rsidRPr="0035098B">
        <w:rPr>
          <w:rFonts w:eastAsia="Calibri"/>
          <w:lang w:eastAsia="en-US"/>
        </w:rPr>
        <w:t xml:space="preserve"> представител</w:t>
      </w:r>
      <w:r w:rsidR="0035098B" w:rsidRPr="0035098B">
        <w:rPr>
          <w:rFonts w:eastAsia="Calibri"/>
          <w:lang w:eastAsia="en-US"/>
        </w:rPr>
        <w:t>ей</w:t>
      </w:r>
      <w:r w:rsidR="0035098B" w:rsidRPr="0035098B">
        <w:rPr>
          <w:rFonts w:eastAsia="Calibri"/>
          <w:lang w:eastAsia="en-US"/>
        </w:rPr>
        <w:t>) на обработку персональных данных несовершеннолетнего участника ГИА-9</w:t>
      </w:r>
      <w:r w:rsidR="0035098B" w:rsidRPr="0035098B">
        <w:rPr>
          <w:rFonts w:eastAsia="Calibri"/>
          <w:lang w:eastAsia="en-US"/>
        </w:rPr>
        <w:t>;</w:t>
      </w:r>
    </w:p>
    <w:p w:rsidR="00167B13" w:rsidRPr="0035098B" w:rsidRDefault="0035098B" w:rsidP="0035098B">
      <w:pPr>
        <w:pStyle w:val="a4"/>
        <w:ind w:left="851" w:hanging="425"/>
        <w:jc w:val="both"/>
        <w:rPr>
          <w:rFonts w:eastAsia="Calibri"/>
          <w:lang w:eastAsia="en-US"/>
        </w:rPr>
      </w:pPr>
      <w:r w:rsidRPr="0035098B">
        <w:rPr>
          <w:rFonts w:eastAsia="Calibri"/>
          <w:lang w:eastAsia="en-US"/>
        </w:rPr>
        <w:t>1.</w:t>
      </w:r>
      <w:r>
        <w:rPr>
          <w:rFonts w:eastAsia="Calibri"/>
          <w:lang w:eastAsia="en-US"/>
        </w:rPr>
        <w:t>5</w:t>
      </w:r>
      <w:r w:rsidRPr="0035098B">
        <w:rPr>
          <w:rFonts w:eastAsia="Calibri"/>
          <w:lang w:eastAsia="en-US"/>
        </w:rPr>
        <w:t xml:space="preserve">. </w:t>
      </w:r>
      <w:r w:rsidR="002E287A" w:rsidRPr="0035098B">
        <w:rPr>
          <w:rFonts w:eastAsia="Calibri"/>
          <w:lang w:eastAsia="en-US"/>
        </w:rPr>
        <w:t>Руководствоваться п</w:t>
      </w:r>
      <w:bookmarkStart w:id="1" w:name="_GoBack"/>
      <w:bookmarkEnd w:id="1"/>
      <w:r w:rsidR="002E287A" w:rsidRPr="0035098B">
        <w:rPr>
          <w:rFonts w:eastAsia="Calibri"/>
          <w:lang w:eastAsia="en-US"/>
        </w:rPr>
        <w:t>рилагаемым Порядком приема и регистрации заявлений на прохождение государственной итоговой аттестации по образовательным программам основного общего образования (далее – ГИА-9) в 2018</w:t>
      </w:r>
      <w:r w:rsidR="002E287A" w:rsidRPr="0035098B">
        <w:rPr>
          <w:lang w:eastAsia="en-US"/>
        </w:rPr>
        <w:t>/2019 учебном</w:t>
      </w:r>
      <w:r w:rsidR="002E287A" w:rsidRPr="0035098B">
        <w:rPr>
          <w:rFonts w:eastAsia="Calibri"/>
          <w:lang w:eastAsia="en-US"/>
        </w:rPr>
        <w:t xml:space="preserve"> году.</w:t>
      </w:r>
    </w:p>
    <w:p w:rsidR="00FC3E05" w:rsidRPr="0035098B" w:rsidRDefault="002E287A" w:rsidP="0035098B">
      <w:pPr>
        <w:pStyle w:val="a4"/>
        <w:ind w:left="851" w:hanging="425"/>
        <w:jc w:val="both"/>
        <w:rPr>
          <w:rFonts w:eastAsia="Calibri"/>
          <w:lang w:eastAsia="en-US"/>
        </w:rPr>
      </w:pPr>
      <w:r w:rsidRPr="0035098B">
        <w:rPr>
          <w:rFonts w:eastAsia="Calibri"/>
          <w:lang w:eastAsia="en-US"/>
        </w:rPr>
        <w:t>1.</w:t>
      </w:r>
      <w:r w:rsidR="0035098B">
        <w:rPr>
          <w:rFonts w:eastAsia="Calibri"/>
          <w:lang w:eastAsia="en-US"/>
        </w:rPr>
        <w:t>6</w:t>
      </w:r>
      <w:r w:rsidRPr="0035098B">
        <w:rPr>
          <w:rFonts w:eastAsia="Calibri"/>
          <w:lang w:eastAsia="en-US"/>
        </w:rPr>
        <w:t xml:space="preserve">. </w:t>
      </w:r>
      <w:r w:rsidR="00966179" w:rsidRPr="0035098B">
        <w:rPr>
          <w:rFonts w:eastAsia="Calibri"/>
          <w:lang w:eastAsia="en-US"/>
        </w:rPr>
        <w:t>Д</w:t>
      </w:r>
      <w:r w:rsidR="00966179" w:rsidRPr="0035098B">
        <w:rPr>
          <w:rFonts w:eastAsia="Calibri"/>
          <w:lang w:eastAsia="en-US"/>
        </w:rPr>
        <w:t>овести настоящий приказ до сведения участников образовательного процесса</w:t>
      </w:r>
      <w:r w:rsidR="009361C9" w:rsidRPr="0035098B">
        <w:rPr>
          <w:rFonts w:eastAsia="Calibri"/>
          <w:lang w:eastAsia="en-US"/>
        </w:rPr>
        <w:t>.</w:t>
      </w:r>
    </w:p>
    <w:p w:rsidR="00AC137F" w:rsidRPr="0035098B" w:rsidRDefault="00AC137F" w:rsidP="00AC137F">
      <w:pPr>
        <w:pStyle w:val="a4"/>
        <w:numPr>
          <w:ilvl w:val="0"/>
          <w:numId w:val="4"/>
        </w:numPr>
        <w:spacing w:before="240" w:after="240"/>
        <w:ind w:hanging="436"/>
        <w:jc w:val="both"/>
      </w:pPr>
      <w:r w:rsidRPr="0035098B">
        <w:t>К</w:t>
      </w:r>
      <w:r w:rsidR="009130F8" w:rsidRPr="0035098B">
        <w:t>оординатор</w:t>
      </w:r>
      <w:r w:rsidR="009130F8" w:rsidRPr="0035098B">
        <w:t>у</w:t>
      </w:r>
      <w:r w:rsidR="009130F8" w:rsidRPr="0035098B">
        <w:t xml:space="preserve"> государственной итоговой аттестации по образовательным программам основного общего образования в 2018-2019 учебном году</w:t>
      </w:r>
      <w:r w:rsidR="009130F8" w:rsidRPr="0035098B">
        <w:t xml:space="preserve"> </w:t>
      </w:r>
      <w:r w:rsidR="006F219C" w:rsidRPr="0035098B">
        <w:t>Новиков</w:t>
      </w:r>
      <w:r w:rsidR="00966179" w:rsidRPr="0035098B">
        <w:t>ой</w:t>
      </w:r>
      <w:r w:rsidR="006F219C" w:rsidRPr="0035098B">
        <w:t xml:space="preserve"> Н.Н. </w:t>
      </w:r>
      <w:r w:rsidR="00966179" w:rsidRPr="0035098B">
        <w:t>довести настоящий приказ до сведения руководителей общеобразовательных организаций</w:t>
      </w:r>
      <w:r w:rsidR="00966179" w:rsidRPr="0035098B">
        <w:t>.</w:t>
      </w:r>
    </w:p>
    <w:p w:rsidR="006F219C" w:rsidRPr="0035098B" w:rsidRDefault="006F219C" w:rsidP="00AC137F">
      <w:pPr>
        <w:pStyle w:val="a4"/>
        <w:numPr>
          <w:ilvl w:val="0"/>
          <w:numId w:val="4"/>
        </w:numPr>
        <w:spacing w:before="240" w:after="240"/>
        <w:ind w:hanging="436"/>
        <w:jc w:val="both"/>
      </w:pPr>
      <w:r w:rsidRPr="0035098B">
        <w:t>Контроль за исполнением данного приказа оставляю за собой.</w:t>
      </w:r>
    </w:p>
    <w:p w:rsidR="006F219C" w:rsidRPr="0035098B" w:rsidRDefault="006F219C" w:rsidP="006F219C">
      <w:pPr>
        <w:ind w:right="-1"/>
        <w:jc w:val="both"/>
        <w:rPr>
          <w:b/>
        </w:rPr>
      </w:pPr>
      <w:r w:rsidRPr="0035098B">
        <w:rPr>
          <w:b/>
        </w:rPr>
        <w:t xml:space="preserve">Начальник управления образования </w:t>
      </w:r>
      <w:r w:rsidRPr="0035098B">
        <w:rPr>
          <w:b/>
        </w:rPr>
        <w:tab/>
        <w:t xml:space="preserve">                                          </w:t>
      </w:r>
      <w:r w:rsidR="002E287A" w:rsidRPr="0035098B">
        <w:rPr>
          <w:b/>
        </w:rPr>
        <w:tab/>
      </w:r>
      <w:r w:rsidR="002E287A" w:rsidRPr="0035098B">
        <w:rPr>
          <w:b/>
        </w:rPr>
        <w:tab/>
      </w:r>
      <w:r w:rsidRPr="0035098B">
        <w:rPr>
          <w:b/>
        </w:rPr>
        <w:t xml:space="preserve"> С.А. Кузнецов</w:t>
      </w:r>
    </w:p>
    <w:p w:rsidR="006F219C" w:rsidRDefault="006F219C" w:rsidP="006F219C">
      <w:pPr>
        <w:jc w:val="right"/>
      </w:pPr>
    </w:p>
    <w:sectPr w:rsidR="006F219C" w:rsidSect="005B228D">
      <w:pgSz w:w="11906" w:h="16838"/>
      <w:pgMar w:top="709" w:right="850" w:bottom="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Udm">
    <w:altName w:val="Times New Roman"/>
    <w:charset w:val="CC"/>
    <w:family w:val="roman"/>
    <w:pitch w:val="variable"/>
    <w:sig w:usb0="00000000" w:usb1="80000000" w:usb2="00000008"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71363C"/>
    <w:multiLevelType w:val="hybridMultilevel"/>
    <w:tmpl w:val="0472E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1874A4"/>
    <w:multiLevelType w:val="hybridMultilevel"/>
    <w:tmpl w:val="DB9A5B56"/>
    <w:lvl w:ilvl="0" w:tplc="0419000F">
      <w:start w:val="1"/>
      <w:numFmt w:val="decimal"/>
      <w:lvlText w:val="%1."/>
      <w:lvlJc w:val="left"/>
      <w:pPr>
        <w:ind w:left="4470" w:hanging="360"/>
      </w:pPr>
      <w:rPr>
        <w:rFonts w:hint="default"/>
      </w:rPr>
    </w:lvl>
    <w:lvl w:ilvl="1" w:tplc="04190019" w:tentative="1">
      <w:start w:val="1"/>
      <w:numFmt w:val="lowerLetter"/>
      <w:lvlText w:val="%2."/>
      <w:lvlJc w:val="left"/>
      <w:pPr>
        <w:ind w:left="5190" w:hanging="360"/>
      </w:pPr>
    </w:lvl>
    <w:lvl w:ilvl="2" w:tplc="0419001B" w:tentative="1">
      <w:start w:val="1"/>
      <w:numFmt w:val="lowerRoman"/>
      <w:lvlText w:val="%3."/>
      <w:lvlJc w:val="right"/>
      <w:pPr>
        <w:ind w:left="5910" w:hanging="180"/>
      </w:pPr>
    </w:lvl>
    <w:lvl w:ilvl="3" w:tplc="0419000F" w:tentative="1">
      <w:start w:val="1"/>
      <w:numFmt w:val="decimal"/>
      <w:lvlText w:val="%4."/>
      <w:lvlJc w:val="left"/>
      <w:pPr>
        <w:ind w:left="6630" w:hanging="360"/>
      </w:pPr>
    </w:lvl>
    <w:lvl w:ilvl="4" w:tplc="04190019" w:tentative="1">
      <w:start w:val="1"/>
      <w:numFmt w:val="lowerLetter"/>
      <w:lvlText w:val="%5."/>
      <w:lvlJc w:val="left"/>
      <w:pPr>
        <w:ind w:left="7350" w:hanging="360"/>
      </w:pPr>
    </w:lvl>
    <w:lvl w:ilvl="5" w:tplc="0419001B" w:tentative="1">
      <w:start w:val="1"/>
      <w:numFmt w:val="lowerRoman"/>
      <w:lvlText w:val="%6."/>
      <w:lvlJc w:val="right"/>
      <w:pPr>
        <w:ind w:left="8070" w:hanging="180"/>
      </w:pPr>
    </w:lvl>
    <w:lvl w:ilvl="6" w:tplc="0419000F" w:tentative="1">
      <w:start w:val="1"/>
      <w:numFmt w:val="decimal"/>
      <w:lvlText w:val="%7."/>
      <w:lvlJc w:val="left"/>
      <w:pPr>
        <w:ind w:left="8790" w:hanging="360"/>
      </w:pPr>
    </w:lvl>
    <w:lvl w:ilvl="7" w:tplc="04190019" w:tentative="1">
      <w:start w:val="1"/>
      <w:numFmt w:val="lowerLetter"/>
      <w:lvlText w:val="%8."/>
      <w:lvlJc w:val="left"/>
      <w:pPr>
        <w:ind w:left="9510" w:hanging="360"/>
      </w:pPr>
    </w:lvl>
    <w:lvl w:ilvl="8" w:tplc="0419001B" w:tentative="1">
      <w:start w:val="1"/>
      <w:numFmt w:val="lowerRoman"/>
      <w:lvlText w:val="%9."/>
      <w:lvlJc w:val="right"/>
      <w:pPr>
        <w:ind w:left="10230" w:hanging="180"/>
      </w:pPr>
    </w:lvl>
  </w:abstractNum>
  <w:abstractNum w:abstractNumId="2">
    <w:nsid w:val="27B63B1B"/>
    <w:multiLevelType w:val="hybridMultilevel"/>
    <w:tmpl w:val="76CC00E6"/>
    <w:lvl w:ilvl="0" w:tplc="EE1E94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69AA6624"/>
    <w:multiLevelType w:val="multilevel"/>
    <w:tmpl w:val="C2A498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71B57A55"/>
    <w:multiLevelType w:val="hybridMultilevel"/>
    <w:tmpl w:val="89449F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28D"/>
    <w:rsid w:val="00093D54"/>
    <w:rsid w:val="000D5111"/>
    <w:rsid w:val="00140289"/>
    <w:rsid w:val="00154BC1"/>
    <w:rsid w:val="00167B13"/>
    <w:rsid w:val="00205D14"/>
    <w:rsid w:val="00224961"/>
    <w:rsid w:val="00264250"/>
    <w:rsid w:val="002C4143"/>
    <w:rsid w:val="002C657C"/>
    <w:rsid w:val="002E287A"/>
    <w:rsid w:val="00311D14"/>
    <w:rsid w:val="0035098B"/>
    <w:rsid w:val="00363B57"/>
    <w:rsid w:val="003A2D9D"/>
    <w:rsid w:val="003F629D"/>
    <w:rsid w:val="00432323"/>
    <w:rsid w:val="004901D2"/>
    <w:rsid w:val="004F3CD9"/>
    <w:rsid w:val="004F5569"/>
    <w:rsid w:val="005458B7"/>
    <w:rsid w:val="0055615A"/>
    <w:rsid w:val="005B228D"/>
    <w:rsid w:val="0065711F"/>
    <w:rsid w:val="00661023"/>
    <w:rsid w:val="00684F0D"/>
    <w:rsid w:val="006D04DD"/>
    <w:rsid w:val="006E56BD"/>
    <w:rsid w:val="006F219C"/>
    <w:rsid w:val="007114A4"/>
    <w:rsid w:val="00795990"/>
    <w:rsid w:val="00801007"/>
    <w:rsid w:val="008377B0"/>
    <w:rsid w:val="00844208"/>
    <w:rsid w:val="00891BC4"/>
    <w:rsid w:val="008B0DF5"/>
    <w:rsid w:val="008D3121"/>
    <w:rsid w:val="009130F8"/>
    <w:rsid w:val="009361C9"/>
    <w:rsid w:val="00961664"/>
    <w:rsid w:val="00962B37"/>
    <w:rsid w:val="00966179"/>
    <w:rsid w:val="00A30A4E"/>
    <w:rsid w:val="00A70A15"/>
    <w:rsid w:val="00AC137F"/>
    <w:rsid w:val="00B74030"/>
    <w:rsid w:val="00BE7CFE"/>
    <w:rsid w:val="00BF7A02"/>
    <w:rsid w:val="00C30D8D"/>
    <w:rsid w:val="00CA45FD"/>
    <w:rsid w:val="00CB19FB"/>
    <w:rsid w:val="00CC1FAB"/>
    <w:rsid w:val="00D35BEA"/>
    <w:rsid w:val="00D734B0"/>
    <w:rsid w:val="00D971BF"/>
    <w:rsid w:val="00DD2C75"/>
    <w:rsid w:val="00DE77F8"/>
    <w:rsid w:val="00DF0943"/>
    <w:rsid w:val="00DF23BC"/>
    <w:rsid w:val="00E467F4"/>
    <w:rsid w:val="00EB7B48"/>
    <w:rsid w:val="00F33DF9"/>
    <w:rsid w:val="00F86333"/>
    <w:rsid w:val="00FC3E05"/>
    <w:rsid w:val="00FD290B"/>
    <w:rsid w:val="00FE2B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B2D58E-1BE8-4BC3-A420-208B691F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22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228D"/>
    <w:pPr>
      <w:spacing w:before="100" w:beforeAutospacing="1" w:after="100" w:afterAutospacing="1"/>
    </w:pPr>
    <w:rPr>
      <w:rFonts w:ascii="Tahoma" w:hAnsi="Tahoma" w:cs="Tahoma"/>
      <w:sz w:val="20"/>
      <w:szCs w:val="20"/>
      <w:lang w:val="en-US" w:eastAsia="en-US"/>
    </w:rPr>
  </w:style>
  <w:style w:type="character" w:styleId="a3">
    <w:name w:val="Hyperlink"/>
    <w:basedOn w:val="a0"/>
    <w:uiPriority w:val="99"/>
    <w:unhideWhenUsed/>
    <w:rsid w:val="00DD2C75"/>
    <w:rPr>
      <w:color w:val="0563C1" w:themeColor="hyperlink"/>
      <w:u w:val="single"/>
    </w:rPr>
  </w:style>
  <w:style w:type="paragraph" w:styleId="a4">
    <w:name w:val="List Paragraph"/>
    <w:basedOn w:val="a"/>
    <w:uiPriority w:val="34"/>
    <w:qFormat/>
    <w:rsid w:val="00FE2B2C"/>
    <w:pPr>
      <w:ind w:left="720"/>
      <w:contextualSpacing/>
    </w:pPr>
  </w:style>
  <w:style w:type="paragraph" w:customStyle="1" w:styleId="ConsPlusNormal">
    <w:name w:val="ConsPlusNormal"/>
    <w:rsid w:val="0065711F"/>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character" w:styleId="a5">
    <w:name w:val="Strong"/>
    <w:basedOn w:val="a0"/>
    <w:uiPriority w:val="22"/>
    <w:qFormat/>
    <w:rsid w:val="0065711F"/>
    <w:rPr>
      <w:b/>
      <w:bCs/>
    </w:rPr>
  </w:style>
  <w:style w:type="character" w:styleId="a6">
    <w:name w:val="Emphasis"/>
    <w:basedOn w:val="a0"/>
    <w:uiPriority w:val="20"/>
    <w:qFormat/>
    <w:rsid w:val="003F629D"/>
    <w:rPr>
      <w:i/>
      <w:iCs/>
    </w:rPr>
  </w:style>
  <w:style w:type="paragraph" w:styleId="a7">
    <w:name w:val="No Spacing"/>
    <w:qFormat/>
    <w:rsid w:val="00D971BF"/>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460</Words>
  <Characters>2626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natalia.novikova.1972@mail.ru</cp:lastModifiedBy>
  <cp:revision>17</cp:revision>
  <cp:lastPrinted>2018-12-25T10:55:00Z</cp:lastPrinted>
  <dcterms:created xsi:type="dcterms:W3CDTF">2018-12-24T15:10:00Z</dcterms:created>
  <dcterms:modified xsi:type="dcterms:W3CDTF">2018-12-26T09:16:00Z</dcterms:modified>
</cp:coreProperties>
</file>